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7A7F" w14:textId="77777777" w:rsidR="00212613" w:rsidRDefault="00747ADC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bookmarkStart w:id="0" w:name="_Hlk116640355"/>
      <w:r>
        <w:rPr>
          <w:rFonts w:ascii="Arial" w:eastAsia="Times New Roman" w:hAnsi="Arial" w:cs="Arial"/>
          <w:bCs/>
          <w:color w:val="000000"/>
          <w:lang w:eastAsia="de-DE"/>
        </w:rPr>
        <w:t xml:space="preserve">Promotionsbüro der </w:t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611148BB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6F200BAB" w14:textId="77777777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Hiermit stelle ich</w:t>
      </w:r>
    </w:p>
    <w:p w14:paraId="3B6C81E1" w14:textId="77777777" w:rsidR="002531C5" w:rsidRDefault="002531C5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4CBF57CC" w14:textId="67C092B7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r w:rsidR="00AD66A9">
        <w:rPr>
          <w:rFonts w:ascii="Arial" w:eastAsia="Times New Roman" w:hAnsi="Arial" w:cs="Arial"/>
          <w:bCs/>
          <w:color w:val="000000"/>
          <w:lang w:eastAsia="de-DE"/>
        </w:rPr>
        <w:t xml:space="preserve">Vor- </w:t>
      </w:r>
      <w:r w:rsidR="00A01CFA">
        <w:rPr>
          <w:rFonts w:ascii="Arial" w:eastAsia="Times New Roman" w:hAnsi="Arial" w:cs="Arial"/>
          <w:bCs/>
          <w:color w:val="000000"/>
          <w:lang w:eastAsia="de-DE"/>
        </w:rPr>
        <w:t xml:space="preserve">und </w:t>
      </w:r>
      <w:r>
        <w:rPr>
          <w:rFonts w:ascii="Arial" w:eastAsia="Times New Roman" w:hAnsi="Arial" w:cs="Arial"/>
          <w:bCs/>
          <w:color w:val="000000"/>
          <w:lang w:eastAsia="de-DE"/>
        </w:rPr>
        <w:t>N</w:t>
      </w:r>
      <w:r w:rsidR="00AD66A9">
        <w:rPr>
          <w:rFonts w:ascii="Arial" w:eastAsia="Times New Roman" w:hAnsi="Arial" w:cs="Arial"/>
          <w:bCs/>
          <w:color w:val="000000"/>
          <w:lang w:eastAsia="de-DE"/>
        </w:rPr>
        <w:t>achn</w:t>
      </w:r>
      <w:r>
        <w:rPr>
          <w:rFonts w:ascii="Arial" w:eastAsia="Times New Roman" w:hAnsi="Arial" w:cs="Arial"/>
          <w:bCs/>
          <w:color w:val="000000"/>
          <w:lang w:eastAsia="de-DE"/>
        </w:rPr>
        <w:t>ame</w:t>
      </w:r>
    </w:p>
    <w:p w14:paraId="63981CC0" w14:textId="77777777" w:rsidR="00E300D8" w:rsidRDefault="00E300D8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_________________________________________________________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Adresse</w:t>
      </w:r>
    </w:p>
    <w:p w14:paraId="5D93E450" w14:textId="77777777" w:rsidR="0050462E" w:rsidRDefault="00A17E3A" w:rsidP="00D22446">
      <w:pPr>
        <w:tabs>
          <w:tab w:val="left" w:pos="1134"/>
        </w:tabs>
        <w:spacing w:line="36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  <w:r w:rsidRPr="00A17E3A">
        <w:rPr>
          <w:rFonts w:ascii="Arial" w:eastAsia="Times New Roman" w:hAnsi="Arial" w:cs="Arial"/>
          <w:bCs/>
          <w:color w:val="000000"/>
          <w:sz w:val="26"/>
          <w:szCs w:val="26"/>
          <w:lang w:eastAsia="de-DE"/>
        </w:rPr>
        <w:t>einen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0F0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Antrag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*</w:t>
      </w:r>
      <w:r w:rsidR="000F0F1B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a</w:t>
      </w:r>
      <w:r w:rsidR="002025CC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uf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  <w:r w:rsidR="0050462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Wechsel der Promotionsordnung</w:t>
      </w:r>
      <w:r w:rsidR="00791F6F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.</w:t>
      </w:r>
      <w:r w:rsidR="0050462E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 </w:t>
      </w:r>
    </w:p>
    <w:p w14:paraId="0DAAC6DA" w14:textId="77777777" w:rsidR="002531C5" w:rsidRDefault="002531C5" w:rsidP="00D22446">
      <w:pPr>
        <w:tabs>
          <w:tab w:val="left" w:pos="1134"/>
        </w:tabs>
        <w:spacing w:line="36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</w:pPr>
    </w:p>
    <w:p w14:paraId="6B9B6159" w14:textId="416889EF" w:rsidR="002E6E93" w:rsidRDefault="0050462E" w:rsidP="002E6E9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Die 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 xml:space="preserve">Promotion </w:t>
      </w:r>
      <w:r w:rsidR="00475490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an der Wirtschafts- und So</w:t>
      </w:r>
      <w:r w:rsidR="008305ED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zialwissenschaftlichen Fakultät d</w:t>
      </w:r>
      <w:r w:rsidR="00475490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t>er Universität zu Köln</w:t>
      </w:r>
      <w:r w:rsidR="00212613">
        <w:rPr>
          <w:rFonts w:ascii="Arial" w:eastAsia="Times New Roman" w:hAnsi="Arial" w:cs="Arial"/>
          <w:b/>
          <w:bCs/>
          <w:color w:val="000000"/>
          <w:sz w:val="26"/>
          <w:szCs w:val="26"/>
          <w:lang w:eastAsia="de-DE"/>
        </w:rPr>
        <w:br/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soll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gemäß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Promotionsordnung der Wirtschafts- und Sozialwissenschaftlichen Fakultät der Universität zu Köln</w:t>
      </w:r>
      <w:r w:rsidR="00771FE4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791F6F" w:rsidRPr="00791F6F">
        <w:rPr>
          <w:rFonts w:ascii="Arial" w:eastAsia="Times New Roman" w:hAnsi="Arial" w:cs="Times New Roman"/>
          <w:sz w:val="20"/>
          <w:szCs w:val="20"/>
          <w:lang w:eastAsia="de-DE"/>
        </w:rPr>
        <w:t>(bitte ankreuzen)</w:t>
      </w:r>
    </w:p>
    <w:p w14:paraId="7962FEFB" w14:textId="45AA6424" w:rsidR="00045A14" w:rsidRPr="00045A14" w:rsidRDefault="00045A14" w:rsidP="00045A14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Arial"/>
          <w:color w:val="000000"/>
          <w:sz w:val="40"/>
          <w:szCs w:val="40"/>
          <w:lang w:eastAsia="de-DE"/>
        </w:rPr>
        <w:t xml:space="preserve"> </w:t>
      </w:r>
      <w:r w:rsidR="00193B58" w:rsidRPr="00045A14">
        <w:rPr>
          <w:rFonts w:ascii="Arial" w:eastAsia="Times New Roman" w:hAnsi="Arial" w:cs="Times New Roman"/>
          <w:sz w:val="24"/>
          <w:szCs w:val="24"/>
          <w:lang w:eastAsia="de-DE"/>
        </w:rPr>
        <w:t xml:space="preserve">im Promotionsprogramm </w:t>
      </w:r>
      <w:r w:rsidR="0050462E" w:rsidRPr="00045A14">
        <w:rPr>
          <w:rFonts w:ascii="Arial" w:eastAsia="Times New Roman" w:hAnsi="Arial" w:cs="Times New Roman"/>
          <w:sz w:val="24"/>
          <w:szCs w:val="24"/>
          <w:lang w:eastAsia="de-DE"/>
        </w:rPr>
        <w:t xml:space="preserve">Research in Management, Economics </w:t>
      </w:r>
      <w:proofErr w:type="spellStart"/>
      <w:r w:rsidR="0050462E" w:rsidRPr="00045A14">
        <w:rPr>
          <w:rFonts w:ascii="Arial" w:eastAsia="Times New Roman" w:hAnsi="Arial" w:cs="Times New Roman"/>
          <w:sz w:val="24"/>
          <w:szCs w:val="24"/>
          <w:lang w:eastAsia="de-DE"/>
        </w:rPr>
        <w:t>and</w:t>
      </w:r>
      <w:proofErr w:type="spellEnd"/>
      <w:r w:rsidR="0050462E" w:rsidRPr="00045A14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 w:rsidR="0050462E" w:rsidRPr="00045A14">
        <w:rPr>
          <w:rFonts w:ascii="Arial" w:eastAsia="Times New Roman" w:hAnsi="Arial" w:cs="Times New Roman"/>
          <w:sz w:val="24"/>
          <w:szCs w:val="24"/>
          <w:lang w:eastAsia="de-DE"/>
        </w:rPr>
        <w:t>Social</w:t>
      </w:r>
      <w:proofErr w:type="spellEnd"/>
      <w:r w:rsidRPr="00045A14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proofErr w:type="spellStart"/>
      <w:r w:rsidRPr="00045A14">
        <w:rPr>
          <w:rFonts w:ascii="Arial" w:eastAsia="Times New Roman" w:hAnsi="Arial" w:cs="Times New Roman"/>
          <w:sz w:val="24"/>
          <w:szCs w:val="24"/>
          <w:lang w:eastAsia="de-DE"/>
        </w:rPr>
        <w:t>Sciences</w:t>
      </w:r>
      <w:proofErr w:type="spellEnd"/>
      <w:r w:rsidRPr="00045A14">
        <w:rPr>
          <w:rFonts w:ascii="Arial" w:eastAsia="Times New Roman" w:hAnsi="Arial" w:cs="Times New Roman"/>
          <w:sz w:val="24"/>
          <w:szCs w:val="24"/>
          <w:lang w:eastAsia="de-DE"/>
        </w:rPr>
        <w:t xml:space="preserve"> der Wirtschafts- und Sozialwissenschaftlichen Fakultät der Universität zu Köln vom 1. August 2022 (Amtliche Mitteilungen 53/2022) (Dr. </w:t>
      </w:r>
      <w:proofErr w:type="spellStart"/>
      <w:r w:rsidRPr="00045A14">
        <w:rPr>
          <w:rFonts w:ascii="Arial" w:eastAsia="Times New Roman" w:hAnsi="Arial" w:cs="Times New Roman"/>
          <w:sz w:val="24"/>
          <w:szCs w:val="24"/>
          <w:lang w:eastAsia="de-DE"/>
        </w:rPr>
        <w:t>rer</w:t>
      </w:r>
      <w:proofErr w:type="spellEnd"/>
      <w:r w:rsidRPr="00045A14">
        <w:rPr>
          <w:rFonts w:ascii="Arial" w:eastAsia="Times New Roman" w:hAnsi="Arial" w:cs="Times New Roman"/>
          <w:sz w:val="24"/>
          <w:szCs w:val="24"/>
          <w:lang w:eastAsia="de-DE"/>
        </w:rPr>
        <w:t>. pol.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)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238"/>
      </w:tblGrid>
      <w:tr w:rsidR="00791F6F" w14:paraId="37404206" w14:textId="77777777" w:rsidTr="00771FE4">
        <w:tc>
          <w:tcPr>
            <w:tcW w:w="3681" w:type="dxa"/>
          </w:tcPr>
          <w:p w14:paraId="6E9CE5E4" w14:textId="77777777"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Studienrichtung </w:t>
            </w:r>
          </w:p>
          <w:p w14:paraId="142C52AB" w14:textId="77777777"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36C20E6" w14:textId="77777777" w:rsidR="00791F6F" w:rsidRDefault="00791F6F" w:rsidP="00BC544A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238" w:type="dxa"/>
          </w:tcPr>
          <w:p w14:paraId="6636C290" w14:textId="1DE9CBFC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1FE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Betriebswirtschaftslehre</w:t>
            </w:r>
            <w:r w:rsidR="00A01CFA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- Promotionsfach</w:t>
            </w:r>
          </w:p>
          <w:p w14:paraId="5DD2F231" w14:textId="77777777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Betriebswirtschaftslehre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Gesundheitsökonomie</w:t>
            </w:r>
          </w:p>
          <w:p w14:paraId="00A22084" w14:textId="77777777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Wirtschaftsinformatik</w:t>
            </w:r>
          </w:p>
          <w:p w14:paraId="66C60BD7" w14:textId="77777777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Wirtschaftspädagogik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14:paraId="56C13788" w14:textId="2D434C0E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1FE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Volkswirtschaftslehre</w:t>
            </w:r>
            <w:r w:rsidR="00A01CFA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- Promotionsfach</w:t>
            </w:r>
          </w:p>
          <w:p w14:paraId="4D7C4E72" w14:textId="77777777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□ Volkswirtschaftslehre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  <w:p w14:paraId="34DA56CA" w14:textId="09C96FD5" w:rsidR="00791F6F" w:rsidRDefault="00791F6F" w:rsidP="00BC544A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71FE4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>Sozialwissenschaften</w:t>
            </w:r>
            <w:r w:rsidR="00A01CFA">
              <w:rPr>
                <w:rFonts w:ascii="Arial" w:eastAsia="Times New Roman" w:hAnsi="Arial" w:cs="Arial"/>
                <w:color w:val="000000"/>
                <w:u w:val="single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-</w:t>
            </w:r>
            <w:r w:rsidR="00A01CFA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Promotionsfach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Politikwissenschaft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Soziologie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  <w:t>□ Wirtschafts- und Sozialpsychologie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</w:p>
        </w:tc>
      </w:tr>
    </w:tbl>
    <w:p w14:paraId="3731B453" w14:textId="77777777" w:rsidR="00791F6F" w:rsidRDefault="00791F6F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8DFAD52" w14:textId="0761A360" w:rsidR="002531C5" w:rsidRDefault="00A01CFA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proofErr w:type="gramStart"/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lastRenderedPageBreak/>
        <w:t>□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193B58">
        <w:rPr>
          <w:rFonts w:ascii="Arial" w:eastAsia="Times New Roman" w:hAnsi="Arial" w:cs="Times New Roman"/>
          <w:sz w:val="24"/>
          <w:szCs w:val="24"/>
          <w:lang w:eastAsia="de-DE"/>
        </w:rPr>
        <w:t>im</w:t>
      </w:r>
      <w:proofErr w:type="gramEnd"/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PhD Programm der Wirtschafts- und Sozialwissenschaftlichen Fakultät der Universität zu Köln vom 1. August 2022</w:t>
      </w:r>
      <w:r w:rsidR="002E6E93">
        <w:rPr>
          <w:rFonts w:ascii="Arial" w:eastAsia="Times New Roman" w:hAnsi="Arial" w:cs="Times New Roman"/>
          <w:sz w:val="24"/>
          <w:szCs w:val="24"/>
          <w:lang w:eastAsia="de-DE"/>
        </w:rPr>
        <w:t xml:space="preserve"> (Amtliche Mitteilung</w:t>
      </w:r>
      <w:r w:rsidR="0050462E" w:rsidRPr="0050462E">
        <w:rPr>
          <w:rFonts w:ascii="Arial" w:eastAsia="Times New Roman" w:hAnsi="Arial" w:cs="Times New Roman"/>
          <w:sz w:val="24"/>
          <w:szCs w:val="24"/>
          <w:lang w:eastAsia="de-DE"/>
        </w:rPr>
        <w:t xml:space="preserve"> 54/2022)</w:t>
      </w:r>
      <w:r w:rsidR="002531C5">
        <w:rPr>
          <w:rFonts w:ascii="Arial" w:eastAsia="Times New Roman" w:hAnsi="Arial" w:cs="Times New Roman"/>
          <w:sz w:val="24"/>
          <w:szCs w:val="24"/>
          <w:lang w:eastAsia="de-DE"/>
        </w:rPr>
        <w:t xml:space="preserve"> im Promotionsfach Volkswirtschaftslehre</w:t>
      </w:r>
      <w:r w:rsidR="00771FE4">
        <w:rPr>
          <w:rFonts w:ascii="Arial" w:eastAsia="Times New Roman" w:hAnsi="Arial" w:cs="Times New Roman"/>
          <w:sz w:val="24"/>
          <w:szCs w:val="24"/>
          <w:lang w:eastAsia="de-DE"/>
        </w:rPr>
        <w:t xml:space="preserve"> (PhD)</w:t>
      </w:r>
    </w:p>
    <w:p w14:paraId="0808DC1D" w14:textId="77777777" w:rsidR="00791F6F" w:rsidRPr="00791F6F" w:rsidRDefault="00D22446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791F6F" w:rsidRPr="00791F6F">
        <w:rPr>
          <w:rFonts w:ascii="Arial" w:eastAsia="Times New Roman" w:hAnsi="Arial" w:cs="Times New Roman"/>
          <w:sz w:val="24"/>
          <w:szCs w:val="24"/>
          <w:lang w:eastAsia="de-DE"/>
        </w:rPr>
        <w:t>durchgeführt werden.</w:t>
      </w:r>
    </w:p>
    <w:p w14:paraId="56F0F649" w14:textId="77777777" w:rsidR="00791F6F" w:rsidRPr="00791F6F" w:rsidRDefault="00791F6F" w:rsidP="0050462E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5253FBC" w14:textId="5184631A" w:rsidR="00D22446" w:rsidRDefault="00791F6F" w:rsidP="00791F6F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791F6F">
        <w:rPr>
          <w:rFonts w:ascii="Arial" w:eastAsia="Times New Roman" w:hAnsi="Arial" w:cs="Times New Roman"/>
          <w:sz w:val="24"/>
          <w:szCs w:val="24"/>
          <w:lang w:eastAsia="de-DE"/>
        </w:rPr>
        <w:t>Bisher erfolgt die Promotion gemäß der Promotionsordnung</w:t>
      </w:r>
      <w:r w:rsidRPr="002531C5">
        <w:rPr>
          <w:rFonts w:ascii="Arial" w:eastAsia="Times New Roman" w:hAnsi="Arial" w:cs="Times New Roman"/>
          <w:sz w:val="20"/>
          <w:szCs w:val="20"/>
          <w:lang w:eastAsia="de-DE"/>
        </w:rPr>
        <w:t xml:space="preserve"> (bitte ankreuzen)</w:t>
      </w:r>
      <w:r w:rsidR="00335D6B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A01CFA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4029BA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vom 17. 02. 2015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15/2015) </w:t>
      </w:r>
      <w:bookmarkStart w:id="1" w:name="_Hlk116297233"/>
      <w:r w:rsidR="00A01CFA">
        <w:rPr>
          <w:rFonts w:ascii="Arial" w:eastAsia="Times New Roman" w:hAnsi="Arial" w:cs="Times New Roman"/>
          <w:sz w:val="24"/>
          <w:szCs w:val="24"/>
          <w:lang w:eastAsia="de-DE"/>
        </w:rPr>
        <w:t>mit</w:t>
      </w:r>
      <w:r w:rsidR="00A01CFA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Änderung</w:t>
      </w:r>
      <w:r w:rsidR="00193B58">
        <w:rPr>
          <w:rFonts w:ascii="Arial" w:eastAsia="Times New Roman" w:hAnsi="Arial" w:cs="Times New Roman"/>
          <w:sz w:val="24"/>
          <w:szCs w:val="24"/>
          <w:lang w:eastAsia="de-DE"/>
        </w:rPr>
        <w:t>en</w:t>
      </w:r>
      <w:r w:rsidR="00A01CFA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vom</w:t>
      </w:r>
      <w:bookmarkEnd w:id="1"/>
      <w:r w:rsidR="00A01CFA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06. März 2015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(AM 21/2015) und vom 18. Juli 2019 (AM 94/2019)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)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A17E3A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A01CFA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A01CFA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4029BA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vom 16. </w:t>
      </w:r>
      <w:r w:rsidR="00EE15FD">
        <w:rPr>
          <w:rFonts w:ascii="Arial" w:eastAsia="Times New Roman" w:hAnsi="Arial" w:cs="Times New Roman"/>
          <w:sz w:val="24"/>
          <w:szCs w:val="24"/>
          <w:lang w:eastAsia="de-DE"/>
        </w:rPr>
        <w:t>01.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2008 (AM 8/2008) </w:t>
      </w:r>
      <w:r w:rsidR="00412A10">
        <w:rPr>
          <w:rFonts w:ascii="Arial" w:eastAsia="Times New Roman" w:hAnsi="Arial" w:cs="Times New Roman"/>
          <w:sz w:val="24"/>
          <w:szCs w:val="24"/>
          <w:lang w:eastAsia="de-DE"/>
        </w:rPr>
        <w:t>mit</w:t>
      </w:r>
      <w:r w:rsidR="00412A10"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Änderung vom 20. August 2012 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  <w:r w:rsidR="00771FE4">
        <w:rPr>
          <w:rFonts w:ascii="Arial" w:eastAsia="Times New Roman" w:hAnsi="Arial" w:cs="Times New Roman"/>
          <w:sz w:val="24"/>
          <w:szCs w:val="24"/>
          <w:lang w:eastAsia="de-DE"/>
        </w:rPr>
        <w:t>(AM 16/2012). Es wurde ein Antrag zum Verbleib in der Promotionsordnung gestellt – bei der Einf</w:t>
      </w:r>
      <w:r w:rsidR="005E30FB">
        <w:rPr>
          <w:rFonts w:ascii="Arial" w:eastAsia="Times New Roman" w:hAnsi="Arial" w:cs="Times New Roman"/>
          <w:sz w:val="24"/>
          <w:szCs w:val="24"/>
          <w:lang w:eastAsia="de-DE"/>
        </w:rPr>
        <w:t>ührung der Promotionsordnung 2015</w:t>
      </w:r>
      <w:r w:rsidR="00771FE4">
        <w:rPr>
          <w:rFonts w:ascii="Arial" w:eastAsia="Times New Roman" w:hAnsi="Arial" w:cs="Times New Roman"/>
          <w:sz w:val="24"/>
          <w:szCs w:val="24"/>
          <w:lang w:eastAsia="de-DE"/>
        </w:rPr>
        <w:t>.</w:t>
      </w:r>
      <w:r w:rsidR="00D22446">
        <w:rPr>
          <w:rFonts w:ascii="Arial" w:eastAsia="Times New Roman" w:hAnsi="Arial" w:cs="Times New Roman"/>
          <w:sz w:val="24"/>
          <w:szCs w:val="24"/>
          <w:lang w:eastAsia="de-DE"/>
        </w:rPr>
        <w:br/>
      </w:r>
    </w:p>
    <w:p w14:paraId="310AFABF" w14:textId="73948E8C" w:rsidR="00791F6F" w:rsidRDefault="00A01CFA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proofErr w:type="gramStart"/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791F6F">
        <w:rPr>
          <w:rFonts w:ascii="Arial" w:eastAsia="Times New Roman" w:hAnsi="Arial" w:cs="Times New Roman"/>
          <w:sz w:val="24"/>
          <w:szCs w:val="24"/>
          <w:lang w:eastAsia="de-DE"/>
        </w:rPr>
        <w:t>Die</w:t>
      </w:r>
      <w:proofErr w:type="gramEnd"/>
      <w:r w:rsidR="00791F6F">
        <w:rPr>
          <w:rFonts w:ascii="Arial" w:eastAsia="Times New Roman" w:hAnsi="Arial" w:cs="Times New Roman"/>
          <w:sz w:val="24"/>
          <w:szCs w:val="24"/>
          <w:lang w:eastAsia="de-DE"/>
        </w:rPr>
        <w:t xml:space="preserve"> Bestätigung über die Erfüllung der Anforderungen des Promotionsstudiums liegt bei.</w:t>
      </w:r>
    </w:p>
    <w:p w14:paraId="0D423726" w14:textId="77777777" w:rsidR="00791F6F" w:rsidRDefault="00791F6F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04A6467" w14:textId="252D97A8" w:rsidR="00791F6F" w:rsidRDefault="00A01CFA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proofErr w:type="gramStart"/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791F6F">
        <w:rPr>
          <w:rFonts w:ascii="Arial" w:eastAsia="Times New Roman" w:hAnsi="Arial" w:cs="Times New Roman"/>
          <w:sz w:val="24"/>
          <w:szCs w:val="24"/>
          <w:lang w:eastAsia="de-DE"/>
        </w:rPr>
        <w:t>Der</w:t>
      </w:r>
      <w:proofErr w:type="gramEnd"/>
      <w:r w:rsidR="00791F6F">
        <w:rPr>
          <w:rFonts w:ascii="Arial" w:eastAsia="Times New Roman" w:hAnsi="Arial" w:cs="Times New Roman"/>
          <w:sz w:val="24"/>
          <w:szCs w:val="24"/>
          <w:lang w:eastAsia="de-DE"/>
        </w:rPr>
        <w:t xml:space="preserve"> Antrag über die Anrechnung von Leistungen aus dem Promotionsstudium liegt bei.</w:t>
      </w:r>
    </w:p>
    <w:p w14:paraId="00FA94B8" w14:textId="69A9E97E" w:rsidR="00412A10" w:rsidRDefault="00A17E3A" w:rsidP="0076181E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br/>
      </w:r>
      <w:proofErr w:type="gramStart"/>
      <w:r w:rsidR="0076181E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76181E">
        <w:rPr>
          <w:rFonts w:ascii="Arial" w:eastAsia="Times New Roman" w:hAnsi="Arial" w:cs="Times New Roman"/>
          <w:sz w:val="24"/>
          <w:szCs w:val="24"/>
          <w:lang w:eastAsia="de-DE"/>
        </w:rPr>
        <w:t xml:space="preserve">  </w:t>
      </w:r>
      <w:r w:rsidR="0076181E">
        <w:rPr>
          <w:rFonts w:ascii="Arial" w:eastAsia="Times New Roman" w:hAnsi="Arial" w:cs="Times New Roman"/>
          <w:sz w:val="24"/>
          <w:szCs w:val="24"/>
          <w:lang w:eastAsia="de-DE"/>
        </w:rPr>
        <w:t>Die</w:t>
      </w:r>
      <w:proofErr w:type="gramEnd"/>
      <w:r w:rsidR="0076181E">
        <w:rPr>
          <w:rFonts w:ascii="Arial" w:eastAsia="Times New Roman" w:hAnsi="Arial" w:cs="Times New Roman"/>
          <w:sz w:val="24"/>
          <w:szCs w:val="24"/>
          <w:lang w:eastAsia="de-DE"/>
        </w:rPr>
        <w:t xml:space="preserve"> Promotionsordnungen und Prüfungsordnungen 2022 habe ich zur Kenntnis genommen – vor allem in Hinblick auf die Anforderungen an die Kumulative Dissertation.</w:t>
      </w:r>
    </w:p>
    <w:p w14:paraId="28280D65" w14:textId="77777777" w:rsid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3969829" w14:textId="77777777" w:rsidR="00E300D8" w:rsidRDefault="00E300D8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3583246" w14:textId="77777777" w:rsidR="00E300D8" w:rsidRPr="008305ED" w:rsidRDefault="00E300D8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98D93AA" w14:textId="77777777" w:rsidR="008305ED" w:rsidRPr="008305ED" w:rsidRDefault="008305ED" w:rsidP="00A17E3A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________________________________</w:t>
      </w:r>
      <w:r w:rsidR="00E300D8">
        <w:rPr>
          <w:rFonts w:ascii="Arial" w:eastAsia="Times New Roman" w:hAnsi="Arial" w:cs="Times New Roman"/>
          <w:sz w:val="24"/>
          <w:szCs w:val="24"/>
          <w:lang w:eastAsia="de-DE"/>
        </w:rPr>
        <w:t>_____________________________</w:t>
      </w: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_</w:t>
      </w:r>
    </w:p>
    <w:p w14:paraId="5766B606" w14:textId="611FD92D" w:rsidR="008305ED" w:rsidRPr="008305ED" w:rsidRDefault="00E300D8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Datum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                             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 xml:space="preserve"> Unterschrift</w:t>
      </w:r>
    </w:p>
    <w:p w14:paraId="1A61F925" w14:textId="77777777" w:rsidR="008305ED" w:rsidRP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B9FC8AC" w14:textId="77777777" w:rsidR="008305ED" w:rsidRPr="008305ED" w:rsidRDefault="008305ED" w:rsidP="00D22446">
      <w:pPr>
        <w:tabs>
          <w:tab w:val="left" w:pos="1134"/>
        </w:tabs>
        <w:spacing w:after="0" w:line="240" w:lineRule="auto"/>
        <w:ind w:right="160"/>
        <w:rPr>
          <w:rFonts w:ascii="Arial" w:eastAsia="Times New Roman" w:hAnsi="Arial" w:cs="Arial"/>
          <w:lang w:eastAsia="de-DE"/>
        </w:rPr>
      </w:pPr>
    </w:p>
    <w:p w14:paraId="7BE24C37" w14:textId="77777777" w:rsidR="008305ED" w:rsidRDefault="008305E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392E31A" w14:textId="77777777" w:rsidR="00A17E3A" w:rsidRDefault="00A17E3A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226CADA" w14:textId="5FEE3DD9" w:rsidR="00771FE4" w:rsidRPr="00335D6B" w:rsidRDefault="00771FE4" w:rsidP="00771FE4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17E3A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335D6B">
        <w:rPr>
          <w:rFonts w:ascii="Arial" w:eastAsia="Times New Roman" w:hAnsi="Arial" w:cs="Arial"/>
          <w:sz w:val="20"/>
          <w:szCs w:val="20"/>
          <w:lang w:eastAsia="de-DE"/>
        </w:rPr>
        <w:t xml:space="preserve">gemäß § 25 der </w:t>
      </w:r>
      <w:r w:rsidRPr="00335D6B">
        <w:rPr>
          <w:rFonts w:ascii="Arial" w:hAnsi="Arial" w:cs="Arial"/>
          <w:sz w:val="20"/>
          <w:szCs w:val="20"/>
        </w:rPr>
        <w:t xml:space="preserve">Promotionsordnungen a) im Promotionsprogramm Research in Management, Economics </w:t>
      </w:r>
      <w:proofErr w:type="spellStart"/>
      <w:r w:rsidRPr="00335D6B">
        <w:rPr>
          <w:rFonts w:ascii="Arial" w:hAnsi="Arial" w:cs="Arial"/>
          <w:sz w:val="20"/>
          <w:szCs w:val="20"/>
        </w:rPr>
        <w:t>and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D6B">
        <w:rPr>
          <w:rFonts w:ascii="Arial" w:hAnsi="Arial" w:cs="Arial"/>
          <w:sz w:val="20"/>
          <w:szCs w:val="20"/>
        </w:rPr>
        <w:t>Social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5D6B">
        <w:rPr>
          <w:rFonts w:ascii="Arial" w:hAnsi="Arial" w:cs="Arial"/>
          <w:sz w:val="20"/>
          <w:szCs w:val="20"/>
        </w:rPr>
        <w:t>Sciences</w:t>
      </w:r>
      <w:proofErr w:type="spellEnd"/>
      <w:r w:rsidRPr="00335D6B">
        <w:rPr>
          <w:rFonts w:ascii="Arial" w:hAnsi="Arial" w:cs="Arial"/>
          <w:sz w:val="20"/>
          <w:szCs w:val="20"/>
        </w:rPr>
        <w:t xml:space="preserve"> der Wirtschafts- und Sozialwissenschaftlichen Fakultät der Universität zu Köln vom 1. August 2022 </w:t>
      </w:r>
      <w:r>
        <w:rPr>
          <w:rFonts w:ascii="Arial" w:hAnsi="Arial" w:cs="Arial"/>
          <w:sz w:val="20"/>
          <w:szCs w:val="20"/>
        </w:rPr>
        <w:t>oder</w:t>
      </w:r>
      <w:r w:rsidRPr="00335D6B">
        <w:rPr>
          <w:rFonts w:ascii="Arial" w:hAnsi="Arial" w:cs="Arial"/>
          <w:sz w:val="20"/>
          <w:szCs w:val="20"/>
        </w:rPr>
        <w:t xml:space="preserve"> b) des PhD Programms der Wirtschafts- und Sozialwissenschaftlichen Fakultät der Universität zu Köln vom 1. August 2022</w:t>
      </w:r>
    </w:p>
    <w:p w14:paraId="2540C8EA" w14:textId="77777777" w:rsidR="00771FE4" w:rsidRPr="008305ED" w:rsidRDefault="00771FE4" w:rsidP="00771FE4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35D6B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(</w:t>
      </w:r>
      <w:r w:rsidRPr="00335D6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Amtliche Mitteilungen 53/2022 bzw. 54/2022)</w:t>
      </w:r>
    </w:p>
    <w:bookmarkEnd w:id="0"/>
    <w:p w14:paraId="251F1F82" w14:textId="77777777" w:rsidR="00A17E3A" w:rsidRPr="008305ED" w:rsidRDefault="00A17E3A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sectPr w:rsidR="00A17E3A" w:rsidRPr="008305ED" w:rsidSect="0020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8C4F" w16cex:dateUtc="2022-10-10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0B91" w14:textId="77777777" w:rsidR="00322922" w:rsidRDefault="00322922" w:rsidP="00FE4B43">
      <w:pPr>
        <w:spacing w:after="0" w:line="240" w:lineRule="auto"/>
      </w:pPr>
      <w:r>
        <w:separator/>
      </w:r>
    </w:p>
  </w:endnote>
  <w:endnote w:type="continuationSeparator" w:id="0">
    <w:p w14:paraId="0EB2DC4E" w14:textId="77777777" w:rsidR="00322922" w:rsidRDefault="00322922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5A53A" w14:textId="77777777" w:rsidR="0076181E" w:rsidRDefault="007618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E4B9" w14:textId="29057580" w:rsidR="00FE4B43" w:rsidRDefault="0076181E">
    <w:pPr>
      <w:pStyle w:val="Fuzeile"/>
    </w:pPr>
    <w:r>
      <w:br/>
      <w:t xml:space="preserve">Formular </w:t>
    </w:r>
    <w:r>
      <w:t>2</w:t>
    </w:r>
    <w:bookmarkStart w:id="2" w:name="_GoBack"/>
    <w:bookmarkEnd w:id="2"/>
    <w:r w:rsidR="00335D6B">
      <w:t>/</w:t>
    </w:r>
    <w:r w:rsidR="00FE4B43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97C3" w14:textId="77777777" w:rsidR="0076181E" w:rsidRDefault="00761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9978" w14:textId="77777777" w:rsidR="00322922" w:rsidRDefault="00322922" w:rsidP="00FE4B43">
      <w:pPr>
        <w:spacing w:after="0" w:line="240" w:lineRule="auto"/>
      </w:pPr>
      <w:r>
        <w:separator/>
      </w:r>
    </w:p>
  </w:footnote>
  <w:footnote w:type="continuationSeparator" w:id="0">
    <w:p w14:paraId="208C7369" w14:textId="77777777" w:rsidR="00322922" w:rsidRDefault="00322922" w:rsidP="00F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6C9B" w14:textId="77777777" w:rsidR="0076181E" w:rsidRDefault="00761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9BF6" w14:textId="77777777" w:rsidR="0076181E" w:rsidRDefault="007618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92CD" w14:textId="77777777" w:rsidR="0076181E" w:rsidRDefault="00761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9"/>
  </w:num>
  <w:num w:numId="5">
    <w:abstractNumId w:val="13"/>
  </w:num>
  <w:num w:numId="6">
    <w:abstractNumId w:val="12"/>
  </w:num>
  <w:num w:numId="7">
    <w:abstractNumId w:val="23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17"/>
  </w:num>
  <w:num w:numId="13">
    <w:abstractNumId w:val="18"/>
  </w:num>
  <w:num w:numId="14">
    <w:abstractNumId w:val="22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45A1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4281"/>
    <w:rsid w:val="00132F78"/>
    <w:rsid w:val="0017725E"/>
    <w:rsid w:val="00181F6C"/>
    <w:rsid w:val="00187C61"/>
    <w:rsid w:val="00193B58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531C5"/>
    <w:rsid w:val="00281B5B"/>
    <w:rsid w:val="002D7C0C"/>
    <w:rsid w:val="002E6E93"/>
    <w:rsid w:val="00305C3A"/>
    <w:rsid w:val="00307FD3"/>
    <w:rsid w:val="00322922"/>
    <w:rsid w:val="00335D6B"/>
    <w:rsid w:val="0036652D"/>
    <w:rsid w:val="00366C00"/>
    <w:rsid w:val="003948BD"/>
    <w:rsid w:val="003E202E"/>
    <w:rsid w:val="004029BA"/>
    <w:rsid w:val="00412A10"/>
    <w:rsid w:val="0043267C"/>
    <w:rsid w:val="0043376A"/>
    <w:rsid w:val="00436F44"/>
    <w:rsid w:val="00475490"/>
    <w:rsid w:val="004A49CF"/>
    <w:rsid w:val="004C7731"/>
    <w:rsid w:val="004C7A7C"/>
    <w:rsid w:val="0050462E"/>
    <w:rsid w:val="005351B6"/>
    <w:rsid w:val="00536884"/>
    <w:rsid w:val="00595AE0"/>
    <w:rsid w:val="005C733C"/>
    <w:rsid w:val="005E30FB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6181E"/>
    <w:rsid w:val="00771FE4"/>
    <w:rsid w:val="00791F6F"/>
    <w:rsid w:val="007B2837"/>
    <w:rsid w:val="007B76A0"/>
    <w:rsid w:val="008305ED"/>
    <w:rsid w:val="008463EC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01CFA"/>
    <w:rsid w:val="00A16585"/>
    <w:rsid w:val="00A17E3A"/>
    <w:rsid w:val="00A45D39"/>
    <w:rsid w:val="00A52C9E"/>
    <w:rsid w:val="00AB7D3D"/>
    <w:rsid w:val="00AD0985"/>
    <w:rsid w:val="00AD5845"/>
    <w:rsid w:val="00AD66A9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32773"/>
    <w:rsid w:val="00C8272A"/>
    <w:rsid w:val="00CC03D8"/>
    <w:rsid w:val="00CD4C36"/>
    <w:rsid w:val="00CE0F72"/>
    <w:rsid w:val="00D078A5"/>
    <w:rsid w:val="00D12C65"/>
    <w:rsid w:val="00D22446"/>
    <w:rsid w:val="00D6071C"/>
    <w:rsid w:val="00D674E6"/>
    <w:rsid w:val="00D70B4D"/>
    <w:rsid w:val="00D744AC"/>
    <w:rsid w:val="00DA73F6"/>
    <w:rsid w:val="00DC6EBB"/>
    <w:rsid w:val="00DC781A"/>
    <w:rsid w:val="00DE58B5"/>
    <w:rsid w:val="00E035D5"/>
    <w:rsid w:val="00E300D8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5FD"/>
    <w:rsid w:val="00EE1981"/>
    <w:rsid w:val="00EE23E4"/>
    <w:rsid w:val="00F134D8"/>
    <w:rsid w:val="00F2045C"/>
    <w:rsid w:val="00F25118"/>
    <w:rsid w:val="00F50EA1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C99E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01CF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32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7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7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EDD6-72E7-46FE-B1E5-6DB00BFD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2</cp:revision>
  <dcterms:created xsi:type="dcterms:W3CDTF">2022-11-02T10:04:00Z</dcterms:created>
  <dcterms:modified xsi:type="dcterms:W3CDTF">2022-11-02T10:04:00Z</dcterms:modified>
</cp:coreProperties>
</file>